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1F" w:rsidRDefault="00826E1F" w:rsidP="00394C1B">
      <w:pPr>
        <w:jc w:val="center"/>
        <w:rPr>
          <w:rFonts w:ascii="仿宋" w:eastAsia="仿宋" w:hAnsi="仿宋" w:cs="Calibri" w:hint="eastAsia"/>
          <w:b/>
          <w:color w:val="000000"/>
          <w:sz w:val="32"/>
          <w:szCs w:val="32"/>
        </w:rPr>
      </w:pPr>
      <w:r w:rsidRPr="00394C1B">
        <w:rPr>
          <w:rFonts w:ascii="仿宋" w:eastAsia="仿宋" w:hAnsi="仿宋" w:cs="Calibri" w:hint="eastAsia"/>
          <w:b/>
          <w:color w:val="000000"/>
          <w:sz w:val="32"/>
          <w:szCs w:val="32"/>
        </w:rPr>
        <w:t>网络安全宣传周标语</w:t>
      </w:r>
    </w:p>
    <w:p w:rsidR="005F566B" w:rsidRPr="00394C1B" w:rsidRDefault="005F566B" w:rsidP="00394C1B">
      <w:pPr>
        <w:jc w:val="center"/>
        <w:rPr>
          <w:rFonts w:ascii="仿宋" w:eastAsia="仿宋" w:hAnsi="仿宋" w:cs="Calibri" w:hint="eastAsia"/>
          <w:b/>
          <w:color w:val="000000"/>
          <w:sz w:val="32"/>
          <w:szCs w:val="32"/>
        </w:rPr>
      </w:pPr>
      <w:bookmarkStart w:id="0" w:name="_GoBack"/>
      <w:bookmarkEnd w:id="0"/>
    </w:p>
    <w:p w:rsidR="00BC711D" w:rsidRDefault="00BC711D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网络安全为人民，网络安全靠人民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网安则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国安，国安则民安。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2、守护网络安全，呵护精神家园。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5、修网德，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勤网思，明网安，善网行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6、免费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wifi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不要蹭，账号密码不要登。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7、便利生于指尖，安全牢记心间。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9、安全上网，健康成长。文明上网，放飞梦想。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10、网络穿行利害间，带上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安全益无边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11、争做网络“达”人，修身兼“安”天下。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12、网络是把双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剑，安全使用是关键。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13、网络连着你我他，安全防范靠大家。网络连着你我他，防骗防盗两手抓。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14、学一点网络防护技能，多一份信息安全保证。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15、筑牢网络安全基石，成就网络强国梦想。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16、网络创造幸福时代，安全守护绿色家园。   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18、文明上网引领时尚，强化安全成就梦想。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20、网络安全始于心，安全网络践于行。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22、“众”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视网络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安全，“指”为幸福一点。    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23、保护网络安全，守护精神家园。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24、网络如山勤思为径，信息似海安全作舟。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25、天上不会掉馅饼，陌生电话藏陷阱。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27、网站钓鱼钩本直，火眼金睛来辨识。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28、街边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乱扫二维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码，引狼入室招木马。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蹭网流量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值不值，当心热点被劫持。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30、</w:t>
      </w:r>
      <w:r>
        <w:rPr>
          <w:rFonts w:ascii="仿宋_GB2312" w:eastAsia="仿宋_GB2312" w:hAnsi="仿宋_GB2312" w:cs="仿宋_GB2312"/>
          <w:sz w:val="32"/>
          <w:szCs w:val="32"/>
        </w:rPr>
        <w:t>共建网络安全，共享网络文明。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31、</w:t>
      </w:r>
      <w:r>
        <w:rPr>
          <w:rFonts w:ascii="仿宋_GB2312" w:eastAsia="仿宋_GB2312" w:hAnsi="仿宋_GB2312" w:cs="仿宋_GB2312"/>
          <w:sz w:val="32"/>
          <w:szCs w:val="32"/>
        </w:rPr>
        <w:t>提高法律意识，做中国好网民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32、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下载来路不明程序，不转发有害信息。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33、</w:t>
      </w:r>
      <w:r>
        <w:rPr>
          <w:rFonts w:ascii="仿宋_GB2312" w:eastAsia="仿宋_GB2312" w:hAnsi="仿宋_GB2312" w:cs="仿宋_GB2312"/>
          <w:sz w:val="32"/>
          <w:szCs w:val="32"/>
        </w:rPr>
        <w:t>维护网络安全，规范网络言行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34、</w:t>
      </w:r>
      <w:r>
        <w:rPr>
          <w:rFonts w:ascii="仿宋_GB2312" w:eastAsia="仿宋_GB2312" w:hAnsi="仿宋_GB2312" w:cs="仿宋_GB2312"/>
          <w:sz w:val="32"/>
          <w:szCs w:val="32"/>
        </w:rPr>
        <w:t>净化网络空间，杜绝网络谣言。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35、</w:t>
      </w:r>
      <w:r>
        <w:rPr>
          <w:rFonts w:ascii="仿宋_GB2312" w:eastAsia="仿宋_GB2312" w:hAnsi="仿宋_GB2312" w:cs="仿宋_GB2312"/>
          <w:sz w:val="32"/>
          <w:szCs w:val="32"/>
        </w:rPr>
        <w:t>掌握网络安全知识，保护个人安全信息。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36、</w:t>
      </w:r>
      <w:r>
        <w:rPr>
          <w:rFonts w:ascii="仿宋_GB2312" w:eastAsia="仿宋_GB2312" w:hAnsi="仿宋_GB2312" w:cs="仿宋_GB2312"/>
          <w:sz w:val="32"/>
          <w:szCs w:val="32"/>
        </w:rPr>
        <w:t>网络空间非法外之地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37、</w:t>
      </w:r>
      <w:r>
        <w:rPr>
          <w:rFonts w:ascii="仿宋_GB2312" w:eastAsia="仿宋_GB2312" w:hAnsi="仿宋_GB2312" w:cs="仿宋_GB2312"/>
          <w:sz w:val="32"/>
          <w:szCs w:val="32"/>
        </w:rPr>
        <w:t>网上网下均需守法。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39、</w:t>
      </w:r>
      <w:r>
        <w:rPr>
          <w:rFonts w:ascii="仿宋_GB2312" w:eastAsia="仿宋_GB2312" w:hAnsi="仿宋_GB2312" w:cs="仿宋_GB2312"/>
          <w:sz w:val="32"/>
          <w:szCs w:val="32"/>
        </w:rPr>
        <w:t>倡议文明上网，承诺网上文明，共建文明网络。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40、</w:t>
      </w:r>
      <w:r>
        <w:rPr>
          <w:rFonts w:ascii="仿宋_GB2312" w:eastAsia="仿宋_GB2312" w:hAnsi="仿宋_GB2312" w:cs="仿宋_GB2312"/>
          <w:sz w:val="32"/>
          <w:szCs w:val="32"/>
        </w:rPr>
        <w:t>网络资源要利用，网络文明要谨记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41、</w:t>
      </w:r>
      <w:r>
        <w:rPr>
          <w:rFonts w:ascii="仿宋_GB2312" w:eastAsia="仿宋_GB2312" w:hAnsi="仿宋_GB2312" w:cs="仿宋_GB2312"/>
          <w:sz w:val="32"/>
          <w:szCs w:val="32"/>
        </w:rPr>
        <w:t>网上冲浪要有度，沉迷早晚会翻船。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42、</w:t>
      </w:r>
      <w:r>
        <w:rPr>
          <w:rFonts w:ascii="仿宋_GB2312" w:eastAsia="仿宋_GB2312" w:hAnsi="仿宋_GB2312" w:cs="仿宋_GB2312"/>
          <w:sz w:val="32"/>
          <w:szCs w:val="32"/>
        </w:rPr>
        <w:t>充分利用网络便捷之利，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坚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決抵制网络低俗之风。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43、</w:t>
      </w:r>
      <w:r>
        <w:rPr>
          <w:rFonts w:ascii="仿宋_GB2312" w:eastAsia="仿宋_GB2312" w:hAnsi="仿宋_GB2312" w:cs="仿宋_GB2312"/>
          <w:sz w:val="32"/>
          <w:szCs w:val="32"/>
        </w:rPr>
        <w:t>丰富的网络让人心充实，纯净的心灵使网络文明。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45、</w:t>
      </w:r>
      <w:r>
        <w:rPr>
          <w:rFonts w:ascii="仿宋_GB2312" w:eastAsia="仿宋_GB2312" w:hAnsi="仿宋_GB2312" w:cs="仿宋_GB2312"/>
          <w:sz w:val="32"/>
          <w:szCs w:val="32"/>
        </w:rPr>
        <w:t>网络提高知识的速度，文明提高生活的质量。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46、</w:t>
      </w:r>
      <w:r>
        <w:rPr>
          <w:rFonts w:ascii="仿宋_GB2312" w:eastAsia="仿宋_GB2312" w:hAnsi="仿宋_GB2312" w:cs="仿宋_GB2312"/>
          <w:sz w:val="32"/>
          <w:szCs w:val="32"/>
        </w:rPr>
        <w:t>不昧己心，不尽人情，不竭物力，文明上网。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48、</w:t>
      </w:r>
      <w:r>
        <w:rPr>
          <w:rFonts w:ascii="仿宋_GB2312" w:eastAsia="仿宋_GB2312" w:hAnsi="仿宋_GB2312" w:cs="仿宋_GB2312"/>
          <w:sz w:val="32"/>
          <w:szCs w:val="32"/>
        </w:rPr>
        <w:t>文明上网，快乐健康;文明上网，利于成长;文明上网，提升修养;文明上网，放飞梦想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49、</w:t>
      </w:r>
      <w:r>
        <w:rPr>
          <w:rFonts w:ascii="仿宋_GB2312" w:eastAsia="仿宋_GB2312" w:hAnsi="仿宋_GB2312" w:cs="仿宋_GB2312"/>
          <w:sz w:val="32"/>
          <w:szCs w:val="32"/>
        </w:rPr>
        <w:t>沉迷网络游戏，人生就会没戏;远离网络游戏，演好人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生这场戏。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50、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除网络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陋习，讲勤学上进，树文明新风。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52、</w:t>
      </w:r>
      <w:r>
        <w:rPr>
          <w:rFonts w:ascii="仿宋_GB2312" w:eastAsia="仿宋_GB2312" w:hAnsi="仿宋_GB2312" w:cs="仿宋_GB2312"/>
          <w:sz w:val="32"/>
          <w:szCs w:val="32"/>
        </w:rPr>
        <w:t>弘扬阳光网络抵御不良信息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53、</w:t>
      </w:r>
      <w:r>
        <w:rPr>
          <w:rFonts w:ascii="仿宋_GB2312" w:eastAsia="仿宋_GB2312" w:hAnsi="仿宋_GB2312" w:cs="仿宋_GB2312"/>
          <w:sz w:val="32"/>
          <w:szCs w:val="32"/>
        </w:rPr>
        <w:t>健康绿色上网，共建和谐网络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54、</w:t>
      </w:r>
      <w:r>
        <w:rPr>
          <w:rFonts w:ascii="仿宋_GB2312" w:eastAsia="仿宋_GB2312" w:hAnsi="仿宋_GB2312" w:cs="仿宋_GB2312"/>
          <w:sz w:val="32"/>
          <w:szCs w:val="32"/>
        </w:rPr>
        <w:t>共同维护网络健康共享绿色心灵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55、</w:t>
      </w:r>
      <w:r>
        <w:rPr>
          <w:rFonts w:ascii="仿宋_GB2312" w:eastAsia="仿宋_GB2312" w:hAnsi="仿宋_GB2312" w:cs="仿宋_GB2312"/>
          <w:sz w:val="32"/>
          <w:szCs w:val="32"/>
        </w:rPr>
        <w:t>文明上网心中记，绿色网络大家建。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56、网络安全同担，网络生活共享。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57、打击互联网违法犯罪，共同抵制网络谣言。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58、同心共筑中国梦想，合力共建网络强国。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59、网络社会法治社会，网络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空间网警保卫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60、网络创造幸福时代，安全守护绿色家园。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61、网络服务各行各业，安全保障改革发展。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62、网络社会也是法治社会。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63、注意网络安全,保护个人隐私。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64、增强社会网络安全意识，提高全民网络安全知识水平。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65、切实增强网络安全意识，共同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提高识骗防骗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能力。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66、打击互联网违法犯罪，共同抵制网络谣言。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67、提倡诚实守信，摒弃弄虚作假，促进网络安全可信。</w:t>
      </w:r>
    </w:p>
    <w:p w:rsidR="00EE18F9" w:rsidRDefault="00EE18F9" w:rsidP="00EE18F9">
      <w:pPr>
        <w:rPr>
          <w:rFonts w:ascii="仿宋_GB2312" w:eastAsia="仿宋_GB2312" w:hAnsi="仿宋_GB2312" w:cs="仿宋_GB2312"/>
          <w:sz w:val="32"/>
          <w:szCs w:val="32"/>
        </w:rPr>
      </w:pPr>
    </w:p>
    <w:p w:rsidR="005F29A9" w:rsidRPr="00EE18F9" w:rsidRDefault="005F29A9"/>
    <w:sectPr w:rsidR="005F29A9" w:rsidRPr="00EE1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F9"/>
    <w:rsid w:val="00011959"/>
    <w:rsid w:val="002A74E3"/>
    <w:rsid w:val="00394C1B"/>
    <w:rsid w:val="005F29A9"/>
    <w:rsid w:val="005F566B"/>
    <w:rsid w:val="00826E1F"/>
    <w:rsid w:val="00A404E3"/>
    <w:rsid w:val="00BC711D"/>
    <w:rsid w:val="00E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冯宗传</dc:creator>
  <cp:lastModifiedBy>冯宗传</cp:lastModifiedBy>
  <cp:revision>7</cp:revision>
  <dcterms:created xsi:type="dcterms:W3CDTF">2019-09-17T08:53:00Z</dcterms:created>
  <dcterms:modified xsi:type="dcterms:W3CDTF">2019-09-17T09:07:00Z</dcterms:modified>
</cp:coreProperties>
</file>